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0F" w:rsidRDefault="002A3092">
      <w:pPr>
        <w:jc w:val="right"/>
      </w:pPr>
      <w:r>
        <w:t>ПРОЕКТ</w:t>
      </w:r>
    </w:p>
    <w:p w:rsidR="003C390F" w:rsidRDefault="0002795A">
      <w:pPr>
        <w:jc w:val="center"/>
      </w:pPr>
      <w:r>
        <w:rPr>
          <w:noProof/>
        </w:rPr>
        <w:drawing>
          <wp:inline distT="0" distB="0" distL="0" distR="0">
            <wp:extent cx="434340" cy="685800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0F" w:rsidRDefault="002170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КРАСНОЯРСКОГО</w:t>
      </w:r>
      <w:r w:rsidR="0002795A">
        <w:rPr>
          <w:rFonts w:ascii="Arial" w:hAnsi="Arial" w:cs="Arial"/>
          <w:sz w:val="32"/>
          <w:szCs w:val="32"/>
        </w:rPr>
        <w:t xml:space="preserve"> СЕЛЬСКОГО ПОСЕЛЕНИЯ</w:t>
      </w:r>
    </w:p>
    <w:p w:rsidR="003C390F" w:rsidRDefault="0002795A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УВАТСКОГО МУНИЦИПАЛЬНОГО РАЙОНА</w:t>
      </w:r>
    </w:p>
    <w:p w:rsidR="003C390F" w:rsidRDefault="0002795A">
      <w:pPr>
        <w:pStyle w:val="2"/>
        <w:jc w:val="center"/>
        <w:rPr>
          <w:i w:val="0"/>
          <w:sz w:val="36"/>
        </w:rPr>
      </w:pPr>
      <w:proofErr w:type="gramStart"/>
      <w:r>
        <w:rPr>
          <w:i w:val="0"/>
          <w:sz w:val="36"/>
        </w:rPr>
        <w:t>П</w:t>
      </w:r>
      <w:proofErr w:type="gramEnd"/>
      <w:r>
        <w:rPr>
          <w:i w:val="0"/>
          <w:sz w:val="36"/>
        </w:rPr>
        <w:t xml:space="preserve"> О С Т А Н О В Л Е Н И Е</w:t>
      </w:r>
    </w:p>
    <w:p w:rsidR="003C390F" w:rsidRDefault="003C390F">
      <w:pPr>
        <w:rPr>
          <w:rFonts w:ascii="Arial" w:hAnsi="Arial" w:cs="Arial"/>
          <w:color w:val="FF0000"/>
        </w:rPr>
      </w:pPr>
    </w:p>
    <w:p w:rsidR="003C390F" w:rsidRDefault="003C390F">
      <w:pPr>
        <w:spacing w:line="240" w:lineRule="atLeast"/>
        <w:jc w:val="both"/>
        <w:rPr>
          <w:rFonts w:ascii="Arial" w:hAnsi="Arial" w:cs="Arial"/>
          <w:color w:val="FF0000"/>
        </w:rPr>
      </w:pPr>
    </w:p>
    <w:p w:rsidR="003C390F" w:rsidRPr="00E93C50" w:rsidRDefault="002A3092" w:rsidP="00E93C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00</w:t>
      </w:r>
      <w:r w:rsidR="00F04573" w:rsidRPr="00E93C50">
        <w:rPr>
          <w:rFonts w:ascii="Arial" w:hAnsi="Arial" w:cs="Arial"/>
        </w:rPr>
        <w:t xml:space="preserve"> декабря</w:t>
      </w:r>
      <w:r w:rsidR="0002795A" w:rsidRPr="00E93C50">
        <w:rPr>
          <w:rFonts w:ascii="Arial" w:hAnsi="Arial" w:cs="Arial"/>
        </w:rPr>
        <w:t xml:space="preserve">   20</w:t>
      </w:r>
      <w:r w:rsidR="0044654A" w:rsidRPr="00E93C50">
        <w:rPr>
          <w:rFonts w:ascii="Arial" w:hAnsi="Arial" w:cs="Arial"/>
        </w:rPr>
        <w:t>2</w:t>
      </w:r>
      <w:r w:rsidR="001B53EF" w:rsidRPr="00E93C50">
        <w:rPr>
          <w:rFonts w:ascii="Arial" w:hAnsi="Arial" w:cs="Arial"/>
        </w:rPr>
        <w:t>2</w:t>
      </w:r>
      <w:r w:rsidR="0002795A" w:rsidRPr="00E93C50">
        <w:rPr>
          <w:rFonts w:ascii="Arial" w:hAnsi="Arial" w:cs="Arial"/>
        </w:rPr>
        <w:t xml:space="preserve"> г.   </w:t>
      </w:r>
      <w:r w:rsidR="00217085">
        <w:rPr>
          <w:rFonts w:ascii="Arial" w:hAnsi="Arial" w:cs="Arial"/>
        </w:rPr>
        <w:t xml:space="preserve">              </w:t>
      </w:r>
      <w:r w:rsidR="00217085">
        <w:rPr>
          <w:rFonts w:ascii="Arial" w:hAnsi="Arial" w:cs="Arial"/>
        </w:rPr>
        <w:tab/>
        <w:t xml:space="preserve">        с. Красный Яр</w:t>
      </w:r>
      <w:r w:rsidR="0002795A" w:rsidRPr="00E93C50">
        <w:rPr>
          <w:rFonts w:ascii="Arial" w:hAnsi="Arial" w:cs="Arial"/>
        </w:rPr>
        <w:tab/>
        <w:t xml:space="preserve">                    </w:t>
      </w:r>
      <w:r w:rsidR="00217085">
        <w:rPr>
          <w:rFonts w:ascii="Arial" w:hAnsi="Arial" w:cs="Arial"/>
        </w:rPr>
        <w:t xml:space="preserve">                           №</w:t>
      </w:r>
      <w:r>
        <w:rPr>
          <w:rFonts w:ascii="Arial" w:hAnsi="Arial" w:cs="Arial"/>
        </w:rPr>
        <w:t>00</w:t>
      </w:r>
      <w:r w:rsidR="00217085">
        <w:rPr>
          <w:rFonts w:ascii="Arial" w:hAnsi="Arial" w:cs="Arial"/>
        </w:rPr>
        <w:t>-п</w:t>
      </w:r>
      <w:r w:rsidR="0002795A" w:rsidRPr="00E93C50">
        <w:rPr>
          <w:rFonts w:ascii="Arial" w:hAnsi="Arial" w:cs="Arial"/>
        </w:rPr>
        <w:tab/>
        <w:t xml:space="preserve">        </w:t>
      </w:r>
    </w:p>
    <w:p w:rsidR="003C390F" w:rsidRPr="00E93C50" w:rsidRDefault="003C390F" w:rsidP="00E93C50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3C390F" w:rsidRPr="00E93C50" w:rsidRDefault="0002795A" w:rsidP="00E93C50">
      <w:pPr>
        <w:jc w:val="center"/>
        <w:rPr>
          <w:rFonts w:ascii="Arial" w:hAnsi="Arial" w:cs="Arial"/>
        </w:rPr>
      </w:pPr>
      <w:r w:rsidRPr="00E93C50">
        <w:rPr>
          <w:rFonts w:ascii="Arial" w:eastAsia="Calibri" w:hAnsi="Arial" w:cs="Arial"/>
          <w:lang w:eastAsia="en-US"/>
        </w:rPr>
        <w:t>«О внесении изменений в п</w:t>
      </w:r>
      <w:r w:rsidR="000F2ACF">
        <w:rPr>
          <w:rFonts w:ascii="Arial" w:eastAsia="Calibri" w:hAnsi="Arial" w:cs="Arial"/>
          <w:lang w:eastAsia="en-US"/>
        </w:rPr>
        <w:t>остановление администрации Красноярского сельского поселения от 25.12.2018 № 10-п</w:t>
      </w:r>
      <w:r w:rsidRPr="00E93C50">
        <w:rPr>
          <w:rFonts w:ascii="Arial" w:eastAsia="Calibri" w:hAnsi="Arial" w:cs="Arial"/>
          <w:lang w:eastAsia="en-US"/>
        </w:rPr>
        <w:t xml:space="preserve"> «Об утверждении Положения</w:t>
      </w:r>
    </w:p>
    <w:p w:rsidR="003C390F" w:rsidRPr="00E93C50" w:rsidRDefault="0002795A" w:rsidP="00E93C50">
      <w:pPr>
        <w:jc w:val="center"/>
        <w:rPr>
          <w:rFonts w:ascii="Arial" w:eastAsia="Calibri" w:hAnsi="Arial" w:cs="Arial"/>
          <w:lang w:eastAsia="en-US"/>
        </w:rPr>
      </w:pPr>
      <w:r w:rsidRPr="00E93C50">
        <w:rPr>
          <w:rFonts w:ascii="Arial" w:eastAsia="Calibri" w:hAnsi="Arial" w:cs="Arial"/>
          <w:lang w:eastAsia="en-US"/>
        </w:rPr>
        <w:t xml:space="preserve">об установлении, детализации и порядке применения бюджетной классификации Российской Федерации в части, относящейся </w:t>
      </w:r>
    </w:p>
    <w:p w:rsidR="003C390F" w:rsidRPr="00E93C50" w:rsidRDefault="000F2ACF" w:rsidP="00E93C50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к  бюджету Красноярского </w:t>
      </w:r>
      <w:r w:rsidR="0002795A" w:rsidRPr="00E93C50">
        <w:rPr>
          <w:rFonts w:ascii="Arial" w:eastAsia="Calibri" w:hAnsi="Arial" w:cs="Arial"/>
          <w:lang w:eastAsia="en-US"/>
        </w:rPr>
        <w:t>сельского поселения»»</w:t>
      </w:r>
    </w:p>
    <w:p w:rsidR="003C390F" w:rsidRPr="00E93C50" w:rsidRDefault="003C390F" w:rsidP="00E93C50">
      <w:pPr>
        <w:rPr>
          <w:rFonts w:ascii="Arial" w:eastAsia="Calibri" w:hAnsi="Arial" w:cs="Arial"/>
          <w:b/>
          <w:lang w:eastAsia="en-US"/>
        </w:rPr>
      </w:pPr>
    </w:p>
    <w:p w:rsidR="003C390F" w:rsidRPr="00E93C50" w:rsidRDefault="003C390F" w:rsidP="00E93C50">
      <w:pPr>
        <w:rPr>
          <w:rFonts w:ascii="Arial" w:eastAsia="Calibri" w:hAnsi="Arial" w:cs="Arial"/>
          <w:b/>
          <w:lang w:eastAsia="en-US"/>
        </w:rPr>
      </w:pPr>
    </w:p>
    <w:p w:rsidR="003C390F" w:rsidRDefault="003C390F" w:rsidP="00E93C50">
      <w:pPr>
        <w:rPr>
          <w:rFonts w:ascii="Arial" w:eastAsia="Calibri" w:hAnsi="Arial" w:cs="Arial"/>
          <w:b/>
          <w:lang w:eastAsia="en-US"/>
        </w:rPr>
      </w:pPr>
    </w:p>
    <w:p w:rsidR="003C390F" w:rsidRPr="00E93C50" w:rsidRDefault="000F2ACF" w:rsidP="000F2ACF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en-US"/>
        </w:rPr>
        <w:t xml:space="preserve">           </w:t>
      </w:r>
      <w:proofErr w:type="gramStart"/>
      <w:r w:rsidRPr="000F2ACF">
        <w:rPr>
          <w:rFonts w:ascii="Arial" w:eastAsia="Calibri" w:hAnsi="Arial" w:cs="Arial"/>
          <w:lang w:eastAsia="en-US"/>
        </w:rPr>
        <w:t xml:space="preserve">В соответствии со статьями 9, 21, 23 Бюджетного Кодекса Российской Федерации, решением Думы Красноярского_сельского поселения от 28.11.2013 №48 «Об утверждении Положения о бюджетном процессе в Красноярском сельском поселении» </w:t>
      </w:r>
      <w:r w:rsidRPr="000F2ACF">
        <w:rPr>
          <w:rFonts w:ascii="Arial" w:hAnsi="Arial" w:cs="Arial"/>
        </w:rPr>
        <w:t>(в редакции решений Думы Красноярского сельского поселения от 20.05.2014 № 83; от 09.07.2015 № 120; от 08.12.2015 № 14; от 08.12.2016 № 39; от 23.04.2018 № 71;</w:t>
      </w:r>
      <w:proofErr w:type="gramEnd"/>
      <w:r w:rsidRPr="000F2ACF">
        <w:rPr>
          <w:rFonts w:ascii="Arial" w:hAnsi="Arial" w:cs="Arial"/>
        </w:rPr>
        <w:t xml:space="preserve"> от 30.12.2019 № 112; от 30.12.2020 № 19, от 29.11.2021 № 48)</w:t>
      </w:r>
      <w:r w:rsidRPr="000F2ACF">
        <w:rPr>
          <w:rFonts w:ascii="Arial" w:eastAsia="Calibri" w:hAnsi="Arial" w:cs="Arial"/>
          <w:lang w:eastAsia="en-US"/>
        </w:rPr>
        <w:t>:</w:t>
      </w:r>
    </w:p>
    <w:p w:rsidR="000F2ACF" w:rsidRPr="000F2ACF" w:rsidRDefault="000F2ACF" w:rsidP="000F2ACF">
      <w:pPr>
        <w:numPr>
          <w:ilvl w:val="0"/>
          <w:numId w:val="1"/>
        </w:numPr>
        <w:spacing w:after="200" w:line="276" w:lineRule="auto"/>
        <w:ind w:left="0" w:firstLine="708"/>
        <w:contextualSpacing/>
        <w:jc w:val="both"/>
        <w:rPr>
          <w:rFonts w:ascii="Arial" w:hAnsi="Arial" w:cs="Arial"/>
        </w:rPr>
      </w:pPr>
      <w:r w:rsidRPr="000F2ACF">
        <w:rPr>
          <w:rFonts w:ascii="Arial" w:eastAsia="Calibri" w:hAnsi="Arial" w:cs="Arial"/>
          <w:lang w:eastAsia="en-US"/>
        </w:rPr>
        <w:t xml:space="preserve">Внести в постановление администрации Красноярского сельского поселения от 25.12.2018 № 10-п «Об утверждении Положения об установлении, детализации и порядке применения бюджетной классификации Российской Федерации в части, относящейся к бюджету Красноярского сельского поселения» (далее – Положение) </w:t>
      </w:r>
      <w:r w:rsidRPr="000F2ACF">
        <w:rPr>
          <w:rFonts w:ascii="Arial" w:hAnsi="Arial" w:cs="Arial"/>
        </w:rPr>
        <w:t xml:space="preserve">(в редакции постановления администрации Красноярского сельского поселения от 16.12.2019 № 7-п, от 30.12.2020 № 15-п) </w:t>
      </w:r>
      <w:r w:rsidRPr="000F2ACF">
        <w:rPr>
          <w:rFonts w:ascii="Arial" w:eastAsia="Calibri" w:hAnsi="Arial" w:cs="Arial"/>
          <w:lang w:eastAsia="en-US"/>
        </w:rPr>
        <w:t xml:space="preserve">следующие изменения: </w:t>
      </w:r>
    </w:p>
    <w:p w:rsidR="008B57E6" w:rsidRPr="00E93C50" w:rsidRDefault="00937146" w:rsidP="00E93C50">
      <w:pPr>
        <w:pStyle w:val="af"/>
        <w:numPr>
          <w:ilvl w:val="1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C50">
        <w:rPr>
          <w:rFonts w:ascii="Arial" w:hAnsi="Arial" w:cs="Arial"/>
          <w:sz w:val="24"/>
          <w:szCs w:val="24"/>
        </w:rPr>
        <w:t>В п</w:t>
      </w:r>
      <w:r w:rsidR="0002795A" w:rsidRPr="00E93C50">
        <w:rPr>
          <w:rFonts w:ascii="Arial" w:hAnsi="Arial" w:cs="Arial"/>
          <w:sz w:val="24"/>
          <w:szCs w:val="24"/>
        </w:rPr>
        <w:t>риложени</w:t>
      </w:r>
      <w:r w:rsidRPr="00E93C50">
        <w:rPr>
          <w:rFonts w:ascii="Arial" w:hAnsi="Arial" w:cs="Arial"/>
          <w:sz w:val="24"/>
          <w:szCs w:val="24"/>
        </w:rPr>
        <w:t>и</w:t>
      </w:r>
      <w:r w:rsidR="0002795A" w:rsidRPr="00E93C50">
        <w:rPr>
          <w:rFonts w:ascii="Arial" w:hAnsi="Arial" w:cs="Arial"/>
          <w:sz w:val="24"/>
          <w:szCs w:val="24"/>
        </w:rPr>
        <w:t xml:space="preserve"> к постановлению</w:t>
      </w:r>
      <w:r w:rsidR="008B57E6" w:rsidRPr="00E93C50">
        <w:rPr>
          <w:rFonts w:ascii="Arial" w:hAnsi="Arial" w:cs="Arial"/>
          <w:sz w:val="24"/>
          <w:szCs w:val="24"/>
        </w:rPr>
        <w:t>:</w:t>
      </w:r>
    </w:p>
    <w:p w:rsidR="00AF4B94" w:rsidRPr="00E93C50" w:rsidRDefault="00AB6A78" w:rsidP="00E93C50">
      <w:pPr>
        <w:ind w:firstLine="709"/>
        <w:jc w:val="both"/>
        <w:rPr>
          <w:rFonts w:ascii="Arial" w:hAnsi="Arial" w:cs="Arial"/>
          <w:color w:val="auto"/>
        </w:rPr>
      </w:pPr>
      <w:r w:rsidRPr="00E93C50">
        <w:rPr>
          <w:rFonts w:ascii="Arial" w:hAnsi="Arial" w:cs="Arial"/>
        </w:rPr>
        <w:t>а) непрограммно</w:t>
      </w:r>
      <w:r w:rsidR="001B53EF" w:rsidRPr="00E93C50">
        <w:rPr>
          <w:rFonts w:ascii="Arial" w:hAnsi="Arial" w:cs="Arial"/>
        </w:rPr>
        <w:t>е</w:t>
      </w:r>
      <w:r w:rsidRPr="00E93C50">
        <w:rPr>
          <w:rFonts w:ascii="Arial" w:hAnsi="Arial" w:cs="Arial"/>
        </w:rPr>
        <w:t xml:space="preserve"> направлени</w:t>
      </w:r>
      <w:r w:rsidR="001B53EF" w:rsidRPr="00E93C50">
        <w:rPr>
          <w:rFonts w:ascii="Arial" w:hAnsi="Arial" w:cs="Arial"/>
        </w:rPr>
        <w:t>е</w:t>
      </w:r>
      <w:r w:rsidRPr="00E93C50">
        <w:rPr>
          <w:rFonts w:ascii="Arial" w:hAnsi="Arial" w:cs="Arial"/>
        </w:rPr>
        <w:t xml:space="preserve"> расходов «</w:t>
      </w:r>
      <w:r w:rsidR="00697D6E" w:rsidRPr="00E93C50">
        <w:rPr>
          <w:rFonts w:ascii="Arial" w:hAnsi="Arial" w:cs="Arial"/>
          <w:color w:val="auto"/>
        </w:rPr>
        <w:t>70950 Оценка недвижимости, признание прав и регулирование отношений по муниципальной собственности»</w:t>
      </w:r>
      <w:r w:rsidR="00AF4B94" w:rsidRPr="00E93C50">
        <w:rPr>
          <w:rFonts w:ascii="Arial" w:hAnsi="Arial" w:cs="Arial"/>
          <w:color w:val="auto"/>
        </w:rPr>
        <w:t xml:space="preserve"> </w:t>
      </w:r>
      <w:r w:rsidR="00AF4B94" w:rsidRPr="00E93C50">
        <w:rPr>
          <w:rFonts w:ascii="Arial" w:eastAsia="Calibri" w:hAnsi="Arial" w:cs="Arial"/>
          <w:lang w:eastAsia="en-US"/>
        </w:rPr>
        <w:t>пункта 3.2. главы 3 изложить в следующей редакции:</w:t>
      </w:r>
    </w:p>
    <w:p w:rsidR="00697D6E" w:rsidRPr="00697D6E" w:rsidRDefault="00697D6E" w:rsidP="00E93C50">
      <w:pPr>
        <w:ind w:firstLine="709"/>
        <w:jc w:val="both"/>
        <w:rPr>
          <w:rFonts w:ascii="Arial" w:hAnsi="Arial" w:cs="Arial"/>
          <w:color w:val="auto"/>
        </w:rPr>
      </w:pPr>
      <w:r w:rsidRPr="00E93C50">
        <w:rPr>
          <w:rFonts w:ascii="Arial" w:hAnsi="Arial" w:cs="Arial"/>
          <w:b/>
          <w:color w:val="auto"/>
        </w:rPr>
        <w:t>«</w:t>
      </w:r>
      <w:r w:rsidRPr="00697D6E">
        <w:rPr>
          <w:rFonts w:ascii="Arial" w:hAnsi="Arial" w:cs="Arial"/>
          <w:b/>
          <w:color w:val="auto"/>
        </w:rPr>
        <w:t xml:space="preserve">70950 Оценка </w:t>
      </w:r>
      <w:r w:rsidRPr="00E93C50">
        <w:rPr>
          <w:rFonts w:ascii="Arial" w:hAnsi="Arial" w:cs="Arial"/>
          <w:b/>
          <w:color w:val="auto"/>
        </w:rPr>
        <w:t>имущества</w:t>
      </w:r>
      <w:r w:rsidRPr="00697D6E">
        <w:rPr>
          <w:rFonts w:ascii="Arial" w:hAnsi="Arial" w:cs="Arial"/>
          <w:b/>
          <w:color w:val="auto"/>
        </w:rPr>
        <w:t>, признание прав и регулирование отношений по муниципальной собственности</w:t>
      </w:r>
    </w:p>
    <w:p w:rsidR="00697D6E" w:rsidRPr="00697D6E" w:rsidRDefault="00697D6E" w:rsidP="00E93C50">
      <w:pPr>
        <w:ind w:firstLine="709"/>
        <w:jc w:val="both"/>
        <w:rPr>
          <w:rFonts w:ascii="Arial" w:hAnsi="Arial" w:cs="Arial"/>
          <w:color w:val="auto"/>
        </w:rPr>
      </w:pPr>
      <w:r w:rsidRPr="00697D6E">
        <w:rPr>
          <w:rFonts w:ascii="Arial" w:hAnsi="Arial" w:cs="Arial"/>
          <w:color w:val="auto"/>
        </w:rPr>
        <w:t xml:space="preserve">По данному направлению расходов отражаются расходы местного бюджета по управлению муниципальным </w:t>
      </w:r>
      <w:r w:rsidRPr="00E93C50">
        <w:rPr>
          <w:rFonts w:ascii="Arial" w:hAnsi="Arial" w:cs="Arial"/>
          <w:color w:val="auto"/>
        </w:rPr>
        <w:t>имуществом, связанные с оценкой</w:t>
      </w:r>
      <w:r w:rsidRPr="00697D6E">
        <w:rPr>
          <w:rFonts w:ascii="Arial" w:hAnsi="Arial" w:cs="Arial"/>
          <w:color w:val="auto"/>
        </w:rPr>
        <w:t>, признанием прав и регулированием отношений по муниципальной собственности</w:t>
      </w:r>
      <w:proofErr w:type="gramStart"/>
      <w:r w:rsidRPr="00697D6E">
        <w:rPr>
          <w:rFonts w:ascii="Arial" w:hAnsi="Arial" w:cs="Arial"/>
          <w:color w:val="auto"/>
        </w:rPr>
        <w:t>.</w:t>
      </w:r>
      <w:r w:rsidRPr="00E93C50">
        <w:rPr>
          <w:rFonts w:ascii="Arial" w:hAnsi="Arial" w:cs="Arial"/>
          <w:color w:val="auto"/>
        </w:rPr>
        <w:t>»;</w:t>
      </w:r>
      <w:proofErr w:type="gramEnd"/>
    </w:p>
    <w:p w:rsidR="00AB3342" w:rsidRPr="00AB3342" w:rsidRDefault="002B4854" w:rsidP="00AB3342">
      <w:pPr>
        <w:tabs>
          <w:tab w:val="left" w:pos="993"/>
        </w:tabs>
        <w:ind w:firstLine="708"/>
        <w:jc w:val="both"/>
        <w:rPr>
          <w:rFonts w:ascii="Arial" w:eastAsia="Calibri" w:hAnsi="Arial" w:cs="Arial"/>
          <w:b/>
          <w:color w:val="auto"/>
          <w:lang w:eastAsia="en-US"/>
        </w:rPr>
      </w:pPr>
      <w:bookmarkStart w:id="0" w:name="_GoBack"/>
      <w:r w:rsidRPr="00E93C50">
        <w:rPr>
          <w:rFonts w:ascii="Arial" w:eastAsia="Calibri" w:hAnsi="Arial" w:cs="Arial"/>
        </w:rPr>
        <w:t>б</w:t>
      </w:r>
      <w:r w:rsidR="009911F9" w:rsidRPr="00E93C50">
        <w:rPr>
          <w:rFonts w:ascii="Arial" w:eastAsia="Calibri" w:hAnsi="Arial" w:cs="Arial"/>
        </w:rPr>
        <w:t xml:space="preserve">)  </w:t>
      </w:r>
      <w:r w:rsidR="00C052B6" w:rsidRPr="00E93C50">
        <w:rPr>
          <w:rFonts w:ascii="Arial" w:eastAsia="Calibri" w:hAnsi="Arial" w:cs="Arial"/>
          <w:lang w:eastAsia="en-US"/>
        </w:rPr>
        <w:t>непрограммно</w:t>
      </w:r>
      <w:r w:rsidR="00697D6E" w:rsidRPr="00E93C50">
        <w:rPr>
          <w:rFonts w:ascii="Arial" w:eastAsia="Calibri" w:hAnsi="Arial" w:cs="Arial"/>
          <w:lang w:eastAsia="en-US"/>
        </w:rPr>
        <w:t>е</w:t>
      </w:r>
      <w:r w:rsidR="00C052B6" w:rsidRPr="00E93C50">
        <w:rPr>
          <w:rFonts w:ascii="Arial" w:eastAsia="Calibri" w:hAnsi="Arial" w:cs="Arial"/>
          <w:lang w:eastAsia="en-US"/>
        </w:rPr>
        <w:t xml:space="preserve"> направлени</w:t>
      </w:r>
      <w:r w:rsidR="00697D6E" w:rsidRPr="00E93C50">
        <w:rPr>
          <w:rFonts w:ascii="Arial" w:eastAsia="Calibri" w:hAnsi="Arial" w:cs="Arial"/>
          <w:lang w:eastAsia="en-US"/>
        </w:rPr>
        <w:t>е</w:t>
      </w:r>
      <w:r w:rsidR="00C052B6" w:rsidRPr="00E93C50">
        <w:rPr>
          <w:rFonts w:ascii="Arial" w:eastAsia="Calibri" w:hAnsi="Arial" w:cs="Arial"/>
          <w:lang w:eastAsia="en-US"/>
        </w:rPr>
        <w:t xml:space="preserve"> расходов «</w:t>
      </w:r>
      <w:r w:rsidR="00697D6E" w:rsidRPr="00AB3342">
        <w:rPr>
          <w:rFonts w:ascii="Arial" w:eastAsia="Calibri" w:hAnsi="Arial" w:cs="Arial"/>
          <w:b/>
          <w:color w:val="auto"/>
          <w:lang w:eastAsia="en-US"/>
        </w:rPr>
        <w:t>76080 Содержание мест (площадок) накопления твердых коммунальных отходов</w:t>
      </w:r>
      <w:r w:rsidR="00AB3342" w:rsidRPr="00AB3342">
        <w:rPr>
          <w:rFonts w:ascii="Arial" w:eastAsia="Calibri" w:hAnsi="Arial" w:cs="Arial"/>
          <w:b/>
          <w:color w:val="auto"/>
          <w:lang w:eastAsia="en-US"/>
        </w:rPr>
        <w:t xml:space="preserve"> </w:t>
      </w:r>
    </w:p>
    <w:p w:rsidR="002362DC" w:rsidRPr="00AB3342" w:rsidRDefault="00AB3342" w:rsidP="00E93C50">
      <w:pPr>
        <w:tabs>
          <w:tab w:val="left" w:pos="993"/>
        </w:tabs>
        <w:ind w:firstLine="708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AB3342">
        <w:rPr>
          <w:rFonts w:ascii="Arial" w:hAnsi="Arial" w:cs="Arial"/>
          <w:bCs/>
          <w:iCs/>
          <w:color w:val="auto"/>
          <w:sz w:val="26"/>
          <w:szCs w:val="26"/>
        </w:rPr>
        <w:lastRenderedPageBreak/>
        <w:t>По данному направлению отражаются расходы местного бюджета по содержанию мест (площадок) накопления твердых коммунальных отходов</w:t>
      </w:r>
      <w:proofErr w:type="gramStart"/>
      <w:r w:rsidRPr="00AB3342">
        <w:rPr>
          <w:rFonts w:ascii="Arial" w:hAnsi="Arial" w:cs="Arial"/>
          <w:bCs/>
          <w:iCs/>
          <w:color w:val="auto"/>
          <w:sz w:val="26"/>
          <w:szCs w:val="26"/>
        </w:rPr>
        <w:t>.</w:t>
      </w:r>
      <w:r w:rsidR="00532E4B" w:rsidRPr="00AB3342">
        <w:rPr>
          <w:rFonts w:ascii="Arial" w:eastAsia="Calibri" w:hAnsi="Arial" w:cs="Arial"/>
          <w:color w:val="auto"/>
          <w:sz w:val="26"/>
          <w:szCs w:val="26"/>
          <w:lang w:eastAsia="en-US"/>
        </w:rPr>
        <w:t>»</w:t>
      </w:r>
      <w:r>
        <w:rPr>
          <w:rFonts w:ascii="Arial" w:eastAsia="Calibri" w:hAnsi="Arial" w:cs="Arial"/>
          <w:color w:val="auto"/>
          <w:sz w:val="26"/>
          <w:szCs w:val="26"/>
          <w:lang w:eastAsia="en-US"/>
        </w:rPr>
        <w:t xml:space="preserve"> </w:t>
      </w:r>
      <w:proofErr w:type="gramEnd"/>
      <w:r w:rsidR="002362DC" w:rsidRPr="00AB3342">
        <w:rPr>
          <w:rFonts w:ascii="Arial" w:eastAsia="Calibri" w:hAnsi="Arial" w:cs="Arial"/>
          <w:sz w:val="26"/>
          <w:szCs w:val="26"/>
          <w:lang w:eastAsia="en-US"/>
        </w:rPr>
        <w:t>пункта 3.2. главы 3 исключить;</w:t>
      </w:r>
    </w:p>
    <w:bookmarkEnd w:id="0"/>
    <w:p w:rsidR="007508FB" w:rsidRPr="00E93C50" w:rsidRDefault="00E93C50" w:rsidP="00E93C5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93C50">
        <w:rPr>
          <w:rFonts w:ascii="Arial" w:eastAsia="Calibri" w:hAnsi="Arial" w:cs="Arial"/>
          <w:lang w:eastAsia="en-US"/>
        </w:rPr>
        <w:t>в</w:t>
      </w:r>
      <w:r w:rsidR="007508FB" w:rsidRPr="00E93C50">
        <w:rPr>
          <w:rFonts w:ascii="Arial" w:eastAsia="Calibri" w:hAnsi="Arial" w:cs="Arial"/>
          <w:lang w:eastAsia="en-US"/>
        </w:rPr>
        <w:t xml:space="preserve">)  после абзаца </w:t>
      </w:r>
      <w:r w:rsidR="00A67B07" w:rsidRPr="00E93C50">
        <w:rPr>
          <w:rFonts w:ascii="Arial" w:eastAsia="Calibri" w:hAnsi="Arial" w:cs="Arial"/>
          <w:lang w:eastAsia="en-US"/>
        </w:rPr>
        <w:t>второго</w:t>
      </w:r>
      <w:r w:rsidR="007508FB" w:rsidRPr="00E93C50">
        <w:rPr>
          <w:rFonts w:ascii="Arial" w:eastAsia="Calibri" w:hAnsi="Arial" w:cs="Arial"/>
          <w:lang w:eastAsia="en-US"/>
        </w:rPr>
        <w:t xml:space="preserve"> непрограммного направления расходов «</w:t>
      </w:r>
      <w:r w:rsidR="00484BF9" w:rsidRPr="00E93C50">
        <w:rPr>
          <w:rFonts w:ascii="Arial" w:hAnsi="Arial" w:cs="Arial"/>
          <w:lang w:val="en-US"/>
        </w:rPr>
        <w:t>L</w:t>
      </w:r>
      <w:r w:rsidR="00484BF9" w:rsidRPr="00E93C50">
        <w:rPr>
          <w:rFonts w:ascii="Arial" w:hAnsi="Arial" w:cs="Arial"/>
        </w:rPr>
        <w:t>5763 Обеспечение комплексного развития сельских территорий (Государственная поддержка на реализацию общественно значимых проектов по благоустройству сельских территорий)</w:t>
      </w:r>
      <w:r w:rsidR="00532E4B">
        <w:rPr>
          <w:rFonts w:ascii="Arial" w:hAnsi="Arial" w:cs="Arial"/>
        </w:rPr>
        <w:t>»</w:t>
      </w:r>
      <w:r w:rsidR="007508FB" w:rsidRPr="00E93C50">
        <w:rPr>
          <w:rFonts w:ascii="Arial" w:eastAsia="Calibri" w:hAnsi="Arial" w:cs="Arial"/>
          <w:lang w:eastAsia="en-US"/>
        </w:rPr>
        <w:t xml:space="preserve"> пункта 3.2. главы 3 дополнить абзацами следующего содержания:</w:t>
      </w:r>
    </w:p>
    <w:p w:rsidR="00484BF9" w:rsidRPr="00E93C50" w:rsidRDefault="007508FB" w:rsidP="00E93C50">
      <w:pPr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E93C50">
        <w:rPr>
          <w:rFonts w:ascii="Arial" w:eastAsia="Calibri" w:hAnsi="Arial" w:cs="Arial"/>
          <w:lang w:eastAsia="en-US"/>
        </w:rPr>
        <w:t>«</w:t>
      </w:r>
      <w:r w:rsidR="00484BF9" w:rsidRPr="00E93C50">
        <w:rPr>
          <w:rFonts w:ascii="Arial" w:eastAsia="Calibri" w:hAnsi="Arial" w:cs="Arial"/>
          <w:b/>
          <w:lang w:eastAsia="en-US"/>
        </w:rPr>
        <w:t>S0010</w:t>
      </w:r>
      <w:r w:rsidR="00484BF9" w:rsidRPr="00E93C50">
        <w:rPr>
          <w:rFonts w:ascii="Arial" w:eastAsia="Calibri" w:hAnsi="Arial" w:cs="Arial"/>
          <w:lang w:eastAsia="en-US"/>
        </w:rPr>
        <w:t xml:space="preserve"> </w:t>
      </w:r>
      <w:r w:rsidR="00484BF9" w:rsidRPr="00E93C50">
        <w:rPr>
          <w:rFonts w:ascii="Arial" w:eastAsia="Calibri" w:hAnsi="Arial" w:cs="Arial"/>
          <w:b/>
          <w:lang w:eastAsia="en-US"/>
        </w:rPr>
        <w:t>Мероприятия, направленные на реализацию инициативных проектов</w:t>
      </w:r>
    </w:p>
    <w:p w:rsidR="00980E60" w:rsidRPr="00E93C50" w:rsidRDefault="00980E60" w:rsidP="00E93C50">
      <w:pPr>
        <w:ind w:firstLine="709"/>
        <w:jc w:val="both"/>
        <w:rPr>
          <w:rFonts w:ascii="Arial" w:hAnsi="Arial" w:cs="Arial"/>
          <w:bCs/>
          <w:iCs/>
        </w:rPr>
      </w:pPr>
      <w:r w:rsidRPr="00E93C50">
        <w:rPr>
          <w:rFonts w:ascii="Arial" w:hAnsi="Arial" w:cs="Arial"/>
          <w:bCs/>
          <w:iCs/>
        </w:rPr>
        <w:t>По данному направлению отражаются расходы местного бюджета</w:t>
      </w:r>
      <w:r w:rsidR="00C03192" w:rsidRPr="00E93C50">
        <w:rPr>
          <w:rFonts w:ascii="Arial" w:hAnsi="Arial" w:cs="Arial"/>
          <w:bCs/>
          <w:iCs/>
        </w:rPr>
        <w:t xml:space="preserve"> на</w:t>
      </w:r>
      <w:r w:rsidR="00484BF9" w:rsidRPr="00E93C50">
        <w:rPr>
          <w:rFonts w:ascii="Arial" w:hAnsi="Arial" w:cs="Arial"/>
          <w:bCs/>
          <w:iCs/>
        </w:rPr>
        <w:t xml:space="preserve"> реализацию м</w:t>
      </w:r>
      <w:r w:rsidR="00484BF9" w:rsidRPr="00E93C50">
        <w:rPr>
          <w:rFonts w:ascii="Arial" w:eastAsia="Calibri" w:hAnsi="Arial" w:cs="Arial"/>
          <w:lang w:eastAsia="en-US"/>
        </w:rPr>
        <w:t>ероприятий, направленных на реализацию инициативных проектов</w:t>
      </w:r>
      <w:proofErr w:type="gramStart"/>
      <w:r w:rsidR="009911F9" w:rsidRPr="00E93C50">
        <w:rPr>
          <w:rFonts w:ascii="Arial" w:hAnsi="Arial" w:cs="Arial"/>
          <w:bCs/>
          <w:iCs/>
        </w:rPr>
        <w:t>.»</w:t>
      </w:r>
      <w:r w:rsidR="00532E4B">
        <w:rPr>
          <w:rFonts w:ascii="Arial" w:hAnsi="Arial" w:cs="Arial"/>
          <w:bCs/>
          <w:iCs/>
        </w:rPr>
        <w:t>;</w:t>
      </w:r>
      <w:proofErr w:type="gramEnd"/>
    </w:p>
    <w:p w:rsidR="00E93C50" w:rsidRPr="00E93C50" w:rsidRDefault="007616EE" w:rsidP="00E93C50">
      <w:pPr>
        <w:ind w:right="62" w:firstLine="708"/>
        <w:jc w:val="both"/>
        <w:rPr>
          <w:rFonts w:ascii="Arial" w:hAnsi="Arial" w:cs="Arial"/>
          <w:color w:val="auto"/>
        </w:rPr>
      </w:pPr>
      <w:r>
        <w:rPr>
          <w:rFonts w:ascii="Arial" w:eastAsia="Calibri" w:hAnsi="Arial" w:cs="Arial"/>
          <w:lang w:eastAsia="en-US"/>
        </w:rPr>
        <w:t>г</w:t>
      </w:r>
      <w:r w:rsidR="00E93C50" w:rsidRPr="00E93C50">
        <w:rPr>
          <w:rFonts w:ascii="Arial" w:eastAsia="Calibri" w:hAnsi="Arial" w:cs="Arial"/>
          <w:lang w:eastAsia="en-US"/>
        </w:rPr>
        <w:t>) абзац второй главы 4 «</w:t>
      </w:r>
      <w:r w:rsidR="00E93C50" w:rsidRPr="00E93C50">
        <w:rPr>
          <w:rFonts w:ascii="Arial" w:hAnsi="Arial" w:cs="Arial"/>
          <w:bCs/>
          <w:color w:val="000000"/>
        </w:rPr>
        <w:t>Применение вида расходов 242 «Закупка товаров, работ, услуг в сфере информационно-коммуникационных технологий» изложить в следующей редакции:</w:t>
      </w:r>
    </w:p>
    <w:p w:rsidR="00E93C50" w:rsidRPr="00E93C50" w:rsidRDefault="00E93C50" w:rsidP="00E93C50">
      <w:pPr>
        <w:tabs>
          <w:tab w:val="left" w:pos="1560"/>
        </w:tabs>
        <w:suppressAutoHyphens/>
        <w:ind w:firstLine="709"/>
        <w:contextualSpacing/>
        <w:jc w:val="both"/>
        <w:textAlignment w:val="baseline"/>
        <w:rPr>
          <w:rFonts w:ascii="Arial" w:hAnsi="Arial" w:cs="Arial"/>
          <w:color w:val="auto"/>
          <w:kern w:val="2"/>
          <w:lang w:eastAsia="hi-IN" w:bidi="hi-IN"/>
        </w:rPr>
      </w:pPr>
      <w:r w:rsidRPr="00E93C50">
        <w:rPr>
          <w:rFonts w:ascii="Arial" w:eastAsia="Arial" w:hAnsi="Arial" w:cs="Arial"/>
          <w:color w:val="auto"/>
          <w:kern w:val="2"/>
          <w:lang w:eastAsia="hi-IN" w:bidi="hi-IN"/>
        </w:rPr>
        <w:t>«По данному виду расходов отражаются расходы местного бюджета на реализацию мероприятий, направленных на создание, развитие, эксплуатацию или использование информационно-коммуникационных технологий, а также вывод из эксплуатации информационных систем и компонентов информационно-телекоммуникационной инфраструктуры, за исключением расходов на создание, развитие, ввод в эксплуатацию, эксплуатацию или вывод из эксплуатации государс</w:t>
      </w:r>
      <w:r w:rsidR="00532E4B">
        <w:rPr>
          <w:rFonts w:ascii="Arial" w:eastAsia="Arial" w:hAnsi="Arial" w:cs="Arial"/>
          <w:color w:val="auto"/>
          <w:kern w:val="2"/>
          <w:lang w:eastAsia="hi-IN" w:bidi="hi-IN"/>
        </w:rPr>
        <w:t>твенных информационных систем</w:t>
      </w:r>
      <w:proofErr w:type="gramStart"/>
      <w:r w:rsidR="00532E4B">
        <w:rPr>
          <w:rFonts w:ascii="Arial" w:eastAsia="Arial" w:hAnsi="Arial" w:cs="Arial"/>
          <w:color w:val="auto"/>
          <w:kern w:val="2"/>
          <w:lang w:eastAsia="hi-IN" w:bidi="hi-IN"/>
        </w:rPr>
        <w:t>.».</w:t>
      </w:r>
      <w:proofErr w:type="gramEnd"/>
    </w:p>
    <w:p w:rsidR="00C728D5" w:rsidRDefault="00C728D5" w:rsidP="00E93C50">
      <w:pPr>
        <w:spacing w:after="200"/>
        <w:ind w:firstLine="709"/>
        <w:contextualSpacing/>
        <w:jc w:val="both"/>
        <w:rPr>
          <w:rFonts w:ascii="Arial" w:eastAsia="Calibri" w:hAnsi="Arial" w:cs="Arial"/>
          <w:lang w:eastAsia="en-US"/>
        </w:rPr>
      </w:pPr>
    </w:p>
    <w:p w:rsidR="002362DC" w:rsidRPr="00E93C50" w:rsidRDefault="00306D96" w:rsidP="00E93C50">
      <w:pPr>
        <w:spacing w:after="20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E93C50">
        <w:rPr>
          <w:rFonts w:ascii="Arial" w:eastAsia="Calibri" w:hAnsi="Arial" w:cs="Arial"/>
          <w:lang w:eastAsia="en-US"/>
        </w:rPr>
        <w:t>2</w:t>
      </w:r>
      <w:r w:rsidR="00937146" w:rsidRPr="00E93C50">
        <w:rPr>
          <w:rFonts w:ascii="Arial" w:eastAsia="Calibri" w:hAnsi="Arial" w:cs="Arial"/>
          <w:lang w:eastAsia="en-US"/>
        </w:rPr>
        <w:t>.</w:t>
      </w:r>
      <w:r w:rsidR="00937146" w:rsidRPr="00E93C50">
        <w:rPr>
          <w:rFonts w:ascii="Arial" w:eastAsia="Calibri" w:hAnsi="Arial" w:cs="Arial"/>
          <w:lang w:eastAsia="en-US"/>
        </w:rPr>
        <w:tab/>
      </w:r>
      <w:r w:rsidR="0002795A" w:rsidRPr="00E93C50">
        <w:rPr>
          <w:rFonts w:ascii="Arial" w:eastAsia="Calibri" w:hAnsi="Arial" w:cs="Arial"/>
          <w:lang w:eastAsia="en-US"/>
        </w:rPr>
        <w:t>Настоящее постановление вступает в силу со дня его  подписания</w:t>
      </w:r>
      <w:r w:rsidR="000035BA" w:rsidRPr="00E93C50">
        <w:rPr>
          <w:rFonts w:ascii="Arial" w:eastAsia="Calibri" w:hAnsi="Arial" w:cs="Arial"/>
          <w:lang w:eastAsia="en-US"/>
        </w:rPr>
        <w:t xml:space="preserve"> и распространяет свое действие на правоотношения, возникшие с 1 января 202</w:t>
      </w:r>
      <w:r w:rsidR="00953EF9" w:rsidRPr="00E93C50">
        <w:rPr>
          <w:rFonts w:ascii="Arial" w:eastAsia="Calibri" w:hAnsi="Arial" w:cs="Arial"/>
          <w:lang w:eastAsia="en-US"/>
        </w:rPr>
        <w:t>2</w:t>
      </w:r>
      <w:r w:rsidR="000035BA" w:rsidRPr="00E93C50">
        <w:rPr>
          <w:rFonts w:ascii="Arial" w:eastAsia="Calibri" w:hAnsi="Arial" w:cs="Arial"/>
          <w:lang w:eastAsia="en-US"/>
        </w:rPr>
        <w:t xml:space="preserve"> года, за исключением</w:t>
      </w:r>
      <w:r w:rsidR="002362DC" w:rsidRPr="00E93C50">
        <w:rPr>
          <w:rFonts w:ascii="Arial" w:eastAsia="Calibri" w:hAnsi="Arial" w:cs="Arial"/>
          <w:lang w:eastAsia="en-US"/>
        </w:rPr>
        <w:t xml:space="preserve"> абзаца </w:t>
      </w:r>
      <w:r w:rsidR="00C728D5">
        <w:rPr>
          <w:rFonts w:ascii="Arial" w:eastAsia="Calibri" w:hAnsi="Arial" w:cs="Arial"/>
          <w:lang w:eastAsia="en-US"/>
        </w:rPr>
        <w:t>а</w:t>
      </w:r>
      <w:r w:rsidR="002362DC" w:rsidRPr="00E93C50">
        <w:rPr>
          <w:rFonts w:ascii="Arial" w:eastAsia="Calibri" w:hAnsi="Arial" w:cs="Arial"/>
          <w:lang w:eastAsia="en-US"/>
        </w:rPr>
        <w:t>) подпункта 1.1 пункта 1. настоящего постановления, применяемого</w:t>
      </w:r>
      <w:r w:rsidR="007468D0" w:rsidRPr="00E93C50">
        <w:rPr>
          <w:rFonts w:ascii="Arial" w:eastAsia="Calibri" w:hAnsi="Arial" w:cs="Arial"/>
          <w:lang w:eastAsia="en-US"/>
        </w:rPr>
        <w:t xml:space="preserve"> к правоотношениям, возникающим </w:t>
      </w:r>
      <w:r w:rsidR="00C728D5">
        <w:rPr>
          <w:rFonts w:ascii="Arial" w:eastAsia="Calibri" w:hAnsi="Arial" w:cs="Arial"/>
          <w:lang w:eastAsia="en-US"/>
        </w:rPr>
        <w:t>с 1 января 2023 года</w:t>
      </w:r>
      <w:r w:rsidR="007468D0" w:rsidRPr="00E93C50">
        <w:rPr>
          <w:rFonts w:ascii="Arial" w:eastAsia="Calibri" w:hAnsi="Arial" w:cs="Arial"/>
          <w:lang w:eastAsia="en-US"/>
        </w:rPr>
        <w:t>;</w:t>
      </w:r>
    </w:p>
    <w:p w:rsidR="003E7A4A" w:rsidRDefault="000F2ACF" w:rsidP="00E93C50">
      <w:pPr>
        <w:pStyle w:val="af"/>
        <w:numPr>
          <w:ilvl w:val="0"/>
          <w:numId w:val="5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 (Л.В.Вайцель)  администрации Красноярского</w:t>
      </w:r>
      <w:r w:rsidR="0002795A" w:rsidRPr="003E7A4A">
        <w:rPr>
          <w:rFonts w:ascii="Arial" w:hAnsi="Arial" w:cs="Arial"/>
          <w:sz w:val="24"/>
          <w:szCs w:val="24"/>
        </w:rPr>
        <w:t xml:space="preserve"> сельского поселения настоящее постановление:</w:t>
      </w:r>
    </w:p>
    <w:p w:rsidR="0044654A" w:rsidRPr="003E7A4A" w:rsidRDefault="0002795A" w:rsidP="000402E8">
      <w:pPr>
        <w:pStyle w:val="af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E7A4A">
        <w:rPr>
          <w:rFonts w:ascii="Arial" w:hAnsi="Arial" w:cs="Arial"/>
          <w:sz w:val="24"/>
          <w:szCs w:val="24"/>
        </w:rPr>
        <w:t xml:space="preserve">а) обнародовать путём размещения на информационных </w:t>
      </w:r>
      <w:proofErr w:type="gramStart"/>
      <w:r w:rsidRPr="003E7A4A">
        <w:rPr>
          <w:rFonts w:ascii="Arial" w:hAnsi="Arial" w:cs="Arial"/>
          <w:sz w:val="24"/>
          <w:szCs w:val="24"/>
        </w:rPr>
        <w:t>стендах</w:t>
      </w:r>
      <w:proofErr w:type="gramEnd"/>
      <w:r w:rsidRPr="003E7A4A">
        <w:rPr>
          <w:rFonts w:ascii="Arial" w:hAnsi="Arial" w:cs="Arial"/>
          <w:sz w:val="24"/>
          <w:szCs w:val="24"/>
        </w:rPr>
        <w:t xml:space="preserve"> в местах, у</w:t>
      </w:r>
      <w:r w:rsidR="000F2ACF">
        <w:rPr>
          <w:rFonts w:ascii="Arial" w:hAnsi="Arial" w:cs="Arial"/>
          <w:sz w:val="24"/>
          <w:szCs w:val="24"/>
        </w:rPr>
        <w:t>становленных администрацией Красноярского</w:t>
      </w:r>
      <w:r w:rsidRPr="003E7A4A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3C390F" w:rsidRPr="00E93C50" w:rsidRDefault="000F2ACF" w:rsidP="00E93C50">
      <w:pPr>
        <w:spacing w:after="20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б) разместить на странице Красноярского</w:t>
      </w:r>
      <w:r w:rsidR="0002795A" w:rsidRPr="00E93C50">
        <w:rPr>
          <w:rFonts w:ascii="Arial" w:hAnsi="Arial" w:cs="Arial"/>
        </w:rPr>
        <w:t xml:space="preserve"> сельского поселения официального сайта</w:t>
      </w:r>
      <w:r w:rsidR="003D389B" w:rsidRPr="00E93C50">
        <w:rPr>
          <w:rFonts w:ascii="Arial" w:hAnsi="Arial" w:cs="Arial"/>
        </w:rPr>
        <w:t xml:space="preserve"> </w:t>
      </w:r>
      <w:r w:rsidR="0002795A" w:rsidRPr="00E93C50">
        <w:rPr>
          <w:rFonts w:ascii="Arial" w:hAnsi="Arial" w:cs="Arial"/>
        </w:rPr>
        <w:t>Уватского муниципального района в информационно-телекоммуникационной сети «Интернет».</w:t>
      </w:r>
    </w:p>
    <w:p w:rsidR="003C390F" w:rsidRPr="00E93C50" w:rsidRDefault="0002795A" w:rsidP="00E93C50">
      <w:pPr>
        <w:numPr>
          <w:ilvl w:val="0"/>
          <w:numId w:val="5"/>
        </w:numPr>
        <w:spacing w:after="200"/>
        <w:ind w:left="0" w:firstLine="709"/>
        <w:contextualSpacing/>
        <w:jc w:val="both"/>
        <w:rPr>
          <w:rFonts w:ascii="Arial" w:hAnsi="Arial" w:cs="Arial"/>
          <w:color w:val="FF0000"/>
        </w:rPr>
      </w:pPr>
      <w:proofErr w:type="gramStart"/>
      <w:r w:rsidRPr="00E93C50">
        <w:rPr>
          <w:rFonts w:ascii="Arial" w:eastAsia="Calibri" w:hAnsi="Arial" w:cs="Arial"/>
          <w:lang w:eastAsia="en-US"/>
        </w:rPr>
        <w:t>Контроль за</w:t>
      </w:r>
      <w:proofErr w:type="gramEnd"/>
      <w:r w:rsidRPr="00E93C50">
        <w:rPr>
          <w:rFonts w:ascii="Arial" w:eastAsia="Calibri" w:hAnsi="Arial" w:cs="Arial"/>
          <w:lang w:eastAsia="en-US"/>
        </w:rPr>
        <w:t xml:space="preserve"> исполнением  настоящего постановления  оставляю за собой. </w:t>
      </w:r>
    </w:p>
    <w:p w:rsidR="003C390F" w:rsidRPr="00E93C50" w:rsidRDefault="003C390F" w:rsidP="00E93C50">
      <w:pPr>
        <w:ind w:firstLine="851"/>
        <w:jc w:val="both"/>
        <w:rPr>
          <w:rFonts w:ascii="Arial" w:hAnsi="Arial" w:cs="Arial"/>
          <w:b/>
          <w:i/>
          <w:color w:val="FF0000"/>
        </w:rPr>
      </w:pPr>
    </w:p>
    <w:p w:rsidR="003C390F" w:rsidRPr="00E93C50" w:rsidRDefault="0002795A" w:rsidP="00E93C50">
      <w:pPr>
        <w:tabs>
          <w:tab w:val="left" w:pos="4380"/>
        </w:tabs>
        <w:ind w:firstLine="851"/>
        <w:jc w:val="both"/>
        <w:rPr>
          <w:rFonts w:ascii="Arial" w:hAnsi="Arial" w:cs="Arial"/>
          <w:color w:val="FF0000"/>
        </w:rPr>
      </w:pPr>
      <w:r w:rsidRPr="00E93C50">
        <w:rPr>
          <w:rFonts w:ascii="Arial" w:hAnsi="Arial" w:cs="Arial"/>
          <w:color w:val="FF0000"/>
        </w:rPr>
        <w:tab/>
      </w:r>
    </w:p>
    <w:p w:rsidR="003C390F" w:rsidRPr="00E93C50" w:rsidRDefault="0002795A" w:rsidP="00E93C50">
      <w:pPr>
        <w:jc w:val="both"/>
        <w:rPr>
          <w:rFonts w:ascii="Arial" w:hAnsi="Arial" w:cs="Arial"/>
          <w:bCs/>
          <w:iCs/>
        </w:rPr>
      </w:pPr>
      <w:r w:rsidRPr="00E93C50">
        <w:rPr>
          <w:rFonts w:ascii="Arial" w:hAnsi="Arial" w:cs="Arial"/>
        </w:rPr>
        <w:t>Глава сельского поселения</w:t>
      </w:r>
      <w:r w:rsidR="000F2ACF">
        <w:rPr>
          <w:rFonts w:ascii="Arial" w:hAnsi="Arial" w:cs="Arial"/>
          <w:bCs/>
          <w:iCs/>
        </w:rPr>
        <w:t xml:space="preserve">       </w:t>
      </w:r>
      <w:r w:rsidR="000F2ACF">
        <w:rPr>
          <w:rFonts w:ascii="Arial" w:hAnsi="Arial" w:cs="Arial"/>
          <w:bCs/>
          <w:iCs/>
        </w:rPr>
        <w:tab/>
      </w:r>
      <w:r w:rsidR="000F2ACF">
        <w:rPr>
          <w:rFonts w:ascii="Arial" w:hAnsi="Arial" w:cs="Arial"/>
          <w:bCs/>
          <w:iCs/>
        </w:rPr>
        <w:tab/>
      </w:r>
      <w:r w:rsidR="000F2ACF">
        <w:rPr>
          <w:rFonts w:ascii="Arial" w:hAnsi="Arial" w:cs="Arial"/>
          <w:bCs/>
          <w:iCs/>
        </w:rPr>
        <w:tab/>
      </w:r>
      <w:r w:rsidR="000F2ACF">
        <w:rPr>
          <w:rFonts w:ascii="Arial" w:hAnsi="Arial" w:cs="Arial"/>
          <w:bCs/>
          <w:iCs/>
        </w:rPr>
        <w:tab/>
      </w:r>
      <w:r w:rsidR="000F2ACF">
        <w:rPr>
          <w:rFonts w:ascii="Arial" w:hAnsi="Arial" w:cs="Arial"/>
          <w:bCs/>
          <w:iCs/>
        </w:rPr>
        <w:tab/>
        <w:t xml:space="preserve">                       О.С.Захарова</w:t>
      </w:r>
    </w:p>
    <w:p w:rsidR="00331242" w:rsidRPr="00E93C50" w:rsidRDefault="00331242" w:rsidP="00E93C50">
      <w:pPr>
        <w:jc w:val="both"/>
        <w:rPr>
          <w:rFonts w:ascii="Arial" w:hAnsi="Arial" w:cs="Arial"/>
          <w:bCs/>
          <w:iCs/>
        </w:rPr>
      </w:pPr>
    </w:p>
    <w:p w:rsidR="00331242" w:rsidRPr="00E93C50" w:rsidRDefault="00331242" w:rsidP="00E93C50">
      <w:pPr>
        <w:jc w:val="both"/>
        <w:rPr>
          <w:rFonts w:ascii="Arial" w:hAnsi="Arial" w:cs="Arial"/>
          <w:bCs/>
          <w:iCs/>
        </w:rPr>
      </w:pPr>
    </w:p>
    <w:p w:rsidR="00331242" w:rsidRPr="00331242" w:rsidRDefault="00331242">
      <w:pPr>
        <w:jc w:val="both"/>
        <w:rPr>
          <w:rFonts w:ascii="Arial" w:hAnsi="Arial" w:cs="Arial"/>
          <w:color w:val="FF0000"/>
          <w:sz w:val="26"/>
          <w:szCs w:val="26"/>
        </w:rPr>
      </w:pPr>
    </w:p>
    <w:sectPr w:rsidR="00331242" w:rsidRPr="00331242" w:rsidSect="00E318CE">
      <w:headerReference w:type="default" r:id="rId9"/>
      <w:pgSz w:w="11906" w:h="16838"/>
      <w:pgMar w:top="851" w:right="567" w:bottom="851" w:left="1701" w:header="709" w:footer="0" w:gutter="0"/>
      <w:pgNumType w:start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E6" w:rsidRDefault="00A001E6">
      <w:r>
        <w:separator/>
      </w:r>
    </w:p>
  </w:endnote>
  <w:endnote w:type="continuationSeparator" w:id="0">
    <w:p w:rsidR="00A001E6" w:rsidRDefault="00A0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E6" w:rsidRDefault="00A001E6">
      <w:r>
        <w:separator/>
      </w:r>
    </w:p>
  </w:footnote>
  <w:footnote w:type="continuationSeparator" w:id="0">
    <w:p w:rsidR="00A001E6" w:rsidRDefault="00A00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0F" w:rsidRDefault="003C390F" w:rsidP="002173DF">
    <w:pPr>
      <w:pStyle w:val="ae"/>
      <w:tabs>
        <w:tab w:val="clear" w:pos="4677"/>
        <w:tab w:val="clear" w:pos="9355"/>
        <w:tab w:val="cente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A3"/>
    <w:multiLevelType w:val="multilevel"/>
    <w:tmpl w:val="C09839EC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37B00A14"/>
    <w:multiLevelType w:val="multilevel"/>
    <w:tmpl w:val="C5503E7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994163B"/>
    <w:multiLevelType w:val="multilevel"/>
    <w:tmpl w:val="1E2CD20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3466B7"/>
    <w:multiLevelType w:val="hybridMultilevel"/>
    <w:tmpl w:val="CD3286D0"/>
    <w:lvl w:ilvl="0" w:tplc="7382E274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2C84D8E"/>
    <w:multiLevelType w:val="multilevel"/>
    <w:tmpl w:val="25D47C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C071F73"/>
    <w:multiLevelType w:val="multilevel"/>
    <w:tmpl w:val="85A0F1DA"/>
    <w:lvl w:ilvl="0">
      <w:start w:val="1"/>
      <w:numFmt w:val="decimal"/>
      <w:lvlText w:val="%1."/>
      <w:lvlJc w:val="left"/>
      <w:pPr>
        <w:ind w:left="2120" w:hanging="141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0F"/>
    <w:rsid w:val="000035BA"/>
    <w:rsid w:val="0002795A"/>
    <w:rsid w:val="000402E8"/>
    <w:rsid w:val="00042CC5"/>
    <w:rsid w:val="000854B1"/>
    <w:rsid w:val="000973C4"/>
    <w:rsid w:val="000F2ACF"/>
    <w:rsid w:val="0011189C"/>
    <w:rsid w:val="001B53EF"/>
    <w:rsid w:val="00214643"/>
    <w:rsid w:val="00217085"/>
    <w:rsid w:val="002173DF"/>
    <w:rsid w:val="002362DC"/>
    <w:rsid w:val="00240480"/>
    <w:rsid w:val="002A3092"/>
    <w:rsid w:val="002A5558"/>
    <w:rsid w:val="002A77DD"/>
    <w:rsid w:val="002A7B38"/>
    <w:rsid w:val="002B4854"/>
    <w:rsid w:val="002D0404"/>
    <w:rsid w:val="002D24EE"/>
    <w:rsid w:val="00306D96"/>
    <w:rsid w:val="00313B8A"/>
    <w:rsid w:val="00331242"/>
    <w:rsid w:val="00336A76"/>
    <w:rsid w:val="003C390F"/>
    <w:rsid w:val="003D389B"/>
    <w:rsid w:val="003E7A4A"/>
    <w:rsid w:val="004265DC"/>
    <w:rsid w:val="0044654A"/>
    <w:rsid w:val="004846E8"/>
    <w:rsid w:val="00484BF9"/>
    <w:rsid w:val="00485589"/>
    <w:rsid w:val="004A2051"/>
    <w:rsid w:val="004A6ADB"/>
    <w:rsid w:val="004E0546"/>
    <w:rsid w:val="005035C5"/>
    <w:rsid w:val="00527465"/>
    <w:rsid w:val="00527930"/>
    <w:rsid w:val="00532E4B"/>
    <w:rsid w:val="00567CD5"/>
    <w:rsid w:val="00597BDA"/>
    <w:rsid w:val="005F53F4"/>
    <w:rsid w:val="00674FC4"/>
    <w:rsid w:val="006778C4"/>
    <w:rsid w:val="00697D6E"/>
    <w:rsid w:val="006B0BB1"/>
    <w:rsid w:val="006D0B3F"/>
    <w:rsid w:val="006D478C"/>
    <w:rsid w:val="006F3CFF"/>
    <w:rsid w:val="00745AF3"/>
    <w:rsid w:val="007468D0"/>
    <w:rsid w:val="007508FB"/>
    <w:rsid w:val="007616EE"/>
    <w:rsid w:val="00764682"/>
    <w:rsid w:val="00772806"/>
    <w:rsid w:val="0078081C"/>
    <w:rsid w:val="00803C97"/>
    <w:rsid w:val="00842B18"/>
    <w:rsid w:val="0085264C"/>
    <w:rsid w:val="00873355"/>
    <w:rsid w:val="008B57E6"/>
    <w:rsid w:val="00922F46"/>
    <w:rsid w:val="00937146"/>
    <w:rsid w:val="009506AE"/>
    <w:rsid w:val="00953EF9"/>
    <w:rsid w:val="00980E60"/>
    <w:rsid w:val="009911F9"/>
    <w:rsid w:val="009A31FB"/>
    <w:rsid w:val="00A001E6"/>
    <w:rsid w:val="00A00449"/>
    <w:rsid w:val="00A119A5"/>
    <w:rsid w:val="00A3512E"/>
    <w:rsid w:val="00A67B07"/>
    <w:rsid w:val="00AB3342"/>
    <w:rsid w:val="00AB6A78"/>
    <w:rsid w:val="00AF4B94"/>
    <w:rsid w:val="00B11266"/>
    <w:rsid w:val="00B226E8"/>
    <w:rsid w:val="00B36CA3"/>
    <w:rsid w:val="00B53F7D"/>
    <w:rsid w:val="00B605B8"/>
    <w:rsid w:val="00B74612"/>
    <w:rsid w:val="00B850DA"/>
    <w:rsid w:val="00BA2800"/>
    <w:rsid w:val="00C03192"/>
    <w:rsid w:val="00C052B6"/>
    <w:rsid w:val="00C25024"/>
    <w:rsid w:val="00C6354B"/>
    <w:rsid w:val="00C728D5"/>
    <w:rsid w:val="00CC4098"/>
    <w:rsid w:val="00D001EC"/>
    <w:rsid w:val="00D42559"/>
    <w:rsid w:val="00D66917"/>
    <w:rsid w:val="00DA4C1E"/>
    <w:rsid w:val="00E264A8"/>
    <w:rsid w:val="00E318CE"/>
    <w:rsid w:val="00E93C50"/>
    <w:rsid w:val="00ED737F"/>
    <w:rsid w:val="00EE44D6"/>
    <w:rsid w:val="00EF1A25"/>
    <w:rsid w:val="00EF1BA7"/>
    <w:rsid w:val="00EF5C15"/>
    <w:rsid w:val="00F02628"/>
    <w:rsid w:val="00F04573"/>
    <w:rsid w:val="00F05A3A"/>
    <w:rsid w:val="00F73933"/>
    <w:rsid w:val="00F9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8CE"/>
    <w:rPr>
      <w:color w:val="00000A"/>
      <w:sz w:val="24"/>
      <w:szCs w:val="24"/>
    </w:rPr>
  </w:style>
  <w:style w:type="paragraph" w:styleId="1">
    <w:name w:val="heading 1"/>
    <w:basedOn w:val="a"/>
    <w:qFormat/>
    <w:rsid w:val="005C27F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F3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04E0F"/>
  </w:style>
  <w:style w:type="character" w:customStyle="1" w:styleId="20">
    <w:name w:val="Заголовок 2 Знак"/>
    <w:link w:val="2"/>
    <w:qFormat/>
    <w:rsid w:val="00703EF6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qFormat/>
    <w:rsid w:val="00E318CE"/>
    <w:rPr>
      <w:rFonts w:cs="Courier New"/>
    </w:rPr>
  </w:style>
  <w:style w:type="character" w:customStyle="1" w:styleId="ListLabel2">
    <w:name w:val="ListLabel 2"/>
    <w:qFormat/>
    <w:rsid w:val="00E318CE"/>
    <w:rPr>
      <w:rFonts w:cs="Courier New"/>
    </w:rPr>
  </w:style>
  <w:style w:type="character" w:customStyle="1" w:styleId="ListLabel3">
    <w:name w:val="ListLabel 3"/>
    <w:qFormat/>
    <w:rsid w:val="00E318CE"/>
    <w:rPr>
      <w:rFonts w:cs="Courier New"/>
    </w:rPr>
  </w:style>
  <w:style w:type="character" w:customStyle="1" w:styleId="ListLabel4">
    <w:name w:val="ListLabel 4"/>
    <w:qFormat/>
    <w:rsid w:val="00E318CE"/>
    <w:rPr>
      <w:rFonts w:ascii="Arial" w:hAnsi="Arial"/>
      <w:color w:val="00000A"/>
      <w:sz w:val="26"/>
    </w:rPr>
  </w:style>
  <w:style w:type="character" w:customStyle="1" w:styleId="ListLabel5">
    <w:name w:val="ListLabel 5"/>
    <w:qFormat/>
    <w:rsid w:val="00E318CE"/>
    <w:rPr>
      <w:rFonts w:ascii="Arial" w:hAnsi="Arial"/>
      <w:color w:val="00000A"/>
      <w:sz w:val="26"/>
    </w:rPr>
  </w:style>
  <w:style w:type="character" w:customStyle="1" w:styleId="ListLabel6">
    <w:name w:val="ListLabel 6"/>
    <w:qFormat/>
    <w:rsid w:val="00E318CE"/>
    <w:rPr>
      <w:rFonts w:ascii="Arial" w:hAnsi="Arial"/>
      <w:color w:val="00000A"/>
      <w:sz w:val="26"/>
    </w:rPr>
  </w:style>
  <w:style w:type="character" w:customStyle="1" w:styleId="ListLabel7">
    <w:name w:val="ListLabel 7"/>
    <w:qFormat/>
    <w:rsid w:val="00E318CE"/>
    <w:rPr>
      <w:rFonts w:ascii="Arial" w:hAnsi="Arial"/>
      <w:color w:val="00000A"/>
      <w:sz w:val="26"/>
    </w:rPr>
  </w:style>
  <w:style w:type="character" w:customStyle="1" w:styleId="ListLabel8">
    <w:name w:val="ListLabel 8"/>
    <w:qFormat/>
    <w:rsid w:val="00E318CE"/>
    <w:rPr>
      <w:rFonts w:ascii="Arial" w:hAnsi="Arial"/>
      <w:color w:val="00000A"/>
      <w:sz w:val="26"/>
    </w:rPr>
  </w:style>
  <w:style w:type="character" w:customStyle="1" w:styleId="ListLabel9">
    <w:name w:val="ListLabel 9"/>
    <w:qFormat/>
    <w:rsid w:val="00E318CE"/>
    <w:rPr>
      <w:rFonts w:ascii="Arial" w:hAnsi="Arial" w:cs="Arial"/>
      <w:b/>
      <w:sz w:val="24"/>
    </w:rPr>
  </w:style>
  <w:style w:type="character" w:customStyle="1" w:styleId="ListLabel10">
    <w:name w:val="ListLabel 10"/>
    <w:qFormat/>
    <w:rsid w:val="00E318CE"/>
    <w:rPr>
      <w:rFonts w:ascii="Arial" w:hAnsi="Arial"/>
      <w:color w:val="00000A"/>
      <w:sz w:val="26"/>
    </w:rPr>
  </w:style>
  <w:style w:type="character" w:customStyle="1" w:styleId="ListLabel11">
    <w:name w:val="ListLabel 11"/>
    <w:qFormat/>
    <w:rsid w:val="00E318CE"/>
    <w:rPr>
      <w:rFonts w:ascii="Arial" w:hAnsi="Arial" w:cs="Arial"/>
      <w:b/>
      <w:sz w:val="24"/>
    </w:rPr>
  </w:style>
  <w:style w:type="character" w:customStyle="1" w:styleId="ListLabel12">
    <w:name w:val="ListLabel 12"/>
    <w:qFormat/>
    <w:rsid w:val="00E318CE"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sid w:val="00E318CE"/>
    <w:rPr>
      <w:rFonts w:ascii="Arial" w:hAnsi="Arial" w:cs="Arial"/>
      <w:b/>
      <w:sz w:val="24"/>
    </w:rPr>
  </w:style>
  <w:style w:type="character" w:customStyle="1" w:styleId="ListLabel14">
    <w:name w:val="ListLabel 14"/>
    <w:qFormat/>
    <w:rsid w:val="00E318CE"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sid w:val="00E318CE"/>
    <w:rPr>
      <w:rFonts w:ascii="Arial" w:hAnsi="Arial" w:cs="Arial"/>
      <w:b/>
      <w:sz w:val="24"/>
    </w:rPr>
  </w:style>
  <w:style w:type="character" w:customStyle="1" w:styleId="ListLabel16">
    <w:name w:val="ListLabel 16"/>
    <w:qFormat/>
    <w:rsid w:val="00E318CE"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sid w:val="00E318CE"/>
    <w:rPr>
      <w:rFonts w:ascii="Arial" w:hAnsi="Arial" w:cs="Arial"/>
      <w:b/>
      <w:sz w:val="24"/>
    </w:rPr>
  </w:style>
  <w:style w:type="character" w:customStyle="1" w:styleId="ListLabel18">
    <w:name w:val="ListLabel 18"/>
    <w:qFormat/>
    <w:rsid w:val="00E318CE"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sid w:val="00E318CE"/>
    <w:rPr>
      <w:rFonts w:ascii="Arial" w:hAnsi="Arial" w:cs="Arial"/>
      <w:b/>
      <w:sz w:val="24"/>
    </w:rPr>
  </w:style>
  <w:style w:type="character" w:customStyle="1" w:styleId="ListLabel20">
    <w:name w:val="ListLabel 20"/>
    <w:qFormat/>
    <w:rsid w:val="00E318CE"/>
    <w:rPr>
      <w:rFonts w:ascii="Arial" w:hAnsi="Arial"/>
      <w:color w:val="00000A"/>
      <w:sz w:val="26"/>
    </w:rPr>
  </w:style>
  <w:style w:type="character" w:customStyle="1" w:styleId="ListLabel21">
    <w:name w:val="ListLabel 21"/>
    <w:qFormat/>
    <w:rsid w:val="00E318CE"/>
    <w:rPr>
      <w:rFonts w:ascii="Arial" w:hAnsi="Arial" w:cs="Arial"/>
      <w:b/>
      <w:sz w:val="24"/>
    </w:rPr>
  </w:style>
  <w:style w:type="character" w:customStyle="1" w:styleId="ListLabel22">
    <w:name w:val="ListLabel 22"/>
    <w:qFormat/>
    <w:rsid w:val="00E318CE"/>
    <w:rPr>
      <w:rFonts w:ascii="Arial" w:hAnsi="Arial"/>
      <w:color w:val="00000A"/>
      <w:sz w:val="26"/>
    </w:rPr>
  </w:style>
  <w:style w:type="character" w:customStyle="1" w:styleId="ListLabel23">
    <w:name w:val="ListLabel 23"/>
    <w:qFormat/>
    <w:rsid w:val="00E318CE"/>
    <w:rPr>
      <w:rFonts w:ascii="Arial" w:hAnsi="Arial" w:cs="Arial"/>
      <w:b/>
      <w:sz w:val="24"/>
    </w:rPr>
  </w:style>
  <w:style w:type="character" w:customStyle="1" w:styleId="ListLabel24">
    <w:name w:val="ListLabel 24"/>
    <w:qFormat/>
    <w:rsid w:val="00E318CE"/>
    <w:rPr>
      <w:rFonts w:ascii="Arial" w:hAnsi="Arial"/>
      <w:color w:val="00000A"/>
      <w:sz w:val="26"/>
    </w:rPr>
  </w:style>
  <w:style w:type="character" w:customStyle="1" w:styleId="ListLabel25">
    <w:name w:val="ListLabel 25"/>
    <w:qFormat/>
    <w:rsid w:val="00E318CE"/>
    <w:rPr>
      <w:rFonts w:ascii="Arial" w:hAnsi="Arial" w:cs="Arial"/>
      <w:b/>
      <w:sz w:val="24"/>
    </w:rPr>
  </w:style>
  <w:style w:type="character" w:customStyle="1" w:styleId="ListLabel26">
    <w:name w:val="ListLabel 26"/>
    <w:qFormat/>
    <w:rsid w:val="00E318CE"/>
    <w:rPr>
      <w:rFonts w:ascii="Arial" w:hAnsi="Arial"/>
      <w:color w:val="00000A"/>
      <w:sz w:val="26"/>
    </w:rPr>
  </w:style>
  <w:style w:type="character" w:customStyle="1" w:styleId="ListLabel27">
    <w:name w:val="ListLabel 27"/>
    <w:qFormat/>
    <w:rsid w:val="00E318CE"/>
    <w:rPr>
      <w:rFonts w:ascii="Arial" w:hAnsi="Arial" w:cs="Arial"/>
      <w:b/>
      <w:sz w:val="24"/>
    </w:rPr>
  </w:style>
  <w:style w:type="character" w:customStyle="1" w:styleId="ListLabel28">
    <w:name w:val="ListLabel 28"/>
    <w:qFormat/>
    <w:rsid w:val="00E318CE"/>
    <w:rPr>
      <w:rFonts w:ascii="Arial" w:hAnsi="Arial"/>
      <w:color w:val="00000A"/>
      <w:sz w:val="26"/>
    </w:rPr>
  </w:style>
  <w:style w:type="character" w:customStyle="1" w:styleId="ListLabel29">
    <w:name w:val="ListLabel 29"/>
    <w:qFormat/>
    <w:rsid w:val="00E318CE"/>
    <w:rPr>
      <w:rFonts w:ascii="Arial" w:hAnsi="Arial" w:cs="Arial"/>
      <w:b/>
      <w:sz w:val="24"/>
    </w:rPr>
  </w:style>
  <w:style w:type="character" w:customStyle="1" w:styleId="ListLabel30">
    <w:name w:val="ListLabel 30"/>
    <w:qFormat/>
    <w:rsid w:val="00E318CE"/>
    <w:rPr>
      <w:rFonts w:ascii="Arial" w:hAnsi="Arial"/>
      <w:color w:val="00000A"/>
      <w:sz w:val="26"/>
    </w:rPr>
  </w:style>
  <w:style w:type="character" w:customStyle="1" w:styleId="ListLabel31">
    <w:name w:val="ListLabel 31"/>
    <w:qFormat/>
    <w:rsid w:val="00E318CE"/>
    <w:rPr>
      <w:rFonts w:ascii="Arial" w:hAnsi="Arial" w:cs="Arial"/>
      <w:b/>
      <w:sz w:val="24"/>
    </w:rPr>
  </w:style>
  <w:style w:type="character" w:customStyle="1" w:styleId="ListLabel32">
    <w:name w:val="ListLabel 32"/>
    <w:qFormat/>
    <w:rsid w:val="00E318CE"/>
    <w:rPr>
      <w:rFonts w:ascii="Arial" w:hAnsi="Arial"/>
      <w:color w:val="00000A"/>
      <w:sz w:val="26"/>
    </w:rPr>
  </w:style>
  <w:style w:type="character" w:customStyle="1" w:styleId="ListLabel33">
    <w:name w:val="ListLabel 33"/>
    <w:qFormat/>
    <w:rsid w:val="00E318CE"/>
    <w:rPr>
      <w:rFonts w:ascii="Arial" w:hAnsi="Arial" w:cs="Arial"/>
      <w:b/>
      <w:sz w:val="24"/>
    </w:rPr>
  </w:style>
  <w:style w:type="paragraph" w:customStyle="1" w:styleId="a4">
    <w:name w:val="Заголовок"/>
    <w:basedOn w:val="a"/>
    <w:next w:val="a5"/>
    <w:qFormat/>
    <w:rsid w:val="00E318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81947"/>
    <w:pPr>
      <w:spacing w:line="240" w:lineRule="atLeast"/>
      <w:jc w:val="both"/>
    </w:pPr>
    <w:rPr>
      <w:sz w:val="28"/>
      <w:szCs w:val="20"/>
    </w:rPr>
  </w:style>
  <w:style w:type="paragraph" w:styleId="a6">
    <w:name w:val="List"/>
    <w:basedOn w:val="a5"/>
    <w:rsid w:val="00E318CE"/>
    <w:rPr>
      <w:rFonts w:cs="Mangal"/>
    </w:rPr>
  </w:style>
  <w:style w:type="paragraph" w:styleId="a7">
    <w:name w:val="Title"/>
    <w:basedOn w:val="a"/>
    <w:rsid w:val="00E318C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E318CE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E318CE"/>
    <w:pPr>
      <w:suppressLineNumbers/>
      <w:spacing w:before="120" w:after="120"/>
    </w:pPr>
    <w:rPr>
      <w:rFonts w:cs="Mangal"/>
      <w:i/>
      <w:iCs/>
    </w:rPr>
  </w:style>
  <w:style w:type="paragraph" w:styleId="aa">
    <w:name w:val="Balloon Text"/>
    <w:basedOn w:val="a"/>
    <w:semiHidden/>
    <w:qFormat/>
    <w:rsid w:val="00A634F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qFormat/>
    <w:rsid w:val="005C27F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rsid w:val="005C27F5"/>
    <w:pPr>
      <w:spacing w:after="120"/>
      <w:ind w:left="283"/>
    </w:pPr>
  </w:style>
  <w:style w:type="paragraph" w:customStyle="1" w:styleId="ad">
    <w:name w:val="ЗАГОЛОВОК КОНКРЕТНЫЙ"/>
    <w:basedOn w:val="1"/>
    <w:qFormat/>
    <w:rsid w:val="005C27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ConsPlusNormal">
    <w:name w:val="ConsPlusNormal"/>
    <w:qFormat/>
    <w:rsid w:val="005C27F5"/>
    <w:pPr>
      <w:widowControl w:val="0"/>
      <w:ind w:firstLine="720"/>
    </w:pPr>
    <w:rPr>
      <w:rFonts w:ascii="Arial" w:hAnsi="Arial"/>
      <w:color w:val="00000A"/>
      <w:sz w:val="24"/>
    </w:rPr>
  </w:style>
  <w:style w:type="paragraph" w:styleId="ae">
    <w:name w:val="header"/>
    <w:basedOn w:val="a"/>
    <w:rsid w:val="00D04E0F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F4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qFormat/>
    <w:rsid w:val="00FA48CB"/>
    <w:pPr>
      <w:spacing w:beforeAutospacing="1" w:after="142" w:line="288" w:lineRule="auto"/>
    </w:pPr>
  </w:style>
  <w:style w:type="paragraph" w:customStyle="1" w:styleId="af1">
    <w:name w:val="Содержимое врезки"/>
    <w:basedOn w:val="a"/>
    <w:qFormat/>
    <w:rsid w:val="00E318CE"/>
  </w:style>
  <w:style w:type="table" w:styleId="af2">
    <w:name w:val="Table Grid"/>
    <w:basedOn w:val="a1"/>
    <w:rsid w:val="005C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rsid w:val="002173D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173DF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9CA8-C74F-45F3-97D2-56713926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vt:lpstr>
    </vt:vector>
  </TitlesOfParts>
  <Company>КонсультантПлюс Версия 4018.00.64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dc:title>
  <dc:creator>Шестера</dc:creator>
  <cp:lastModifiedBy>User</cp:lastModifiedBy>
  <cp:revision>3</cp:revision>
  <cp:lastPrinted>2022-12-19T04:57:00Z</cp:lastPrinted>
  <dcterms:created xsi:type="dcterms:W3CDTF">2022-12-19T05:24:00Z</dcterms:created>
  <dcterms:modified xsi:type="dcterms:W3CDTF">2022-12-19T05:24:00Z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